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3FB4F" w14:textId="1BB22592" w:rsidR="00547EE1" w:rsidRDefault="00547EE1" w:rsidP="00547EE1">
      <w:pPr>
        <w:pStyle w:val="paragraph"/>
        <w:spacing w:before="0" w:beforeAutospacing="0" w:after="0" w:afterAutospacing="0"/>
        <w:textAlignment w:val="baseline"/>
        <w:rPr>
          <w:rStyle w:val="normaltextrun"/>
          <w:rFonts w:ascii="Libre Franklin" w:hAnsi="Libre Franklin" w:cs="Calibri"/>
          <w:b/>
          <w:bCs/>
          <w:sz w:val="48"/>
          <w:szCs w:val="48"/>
          <w:lang w:val="en-US"/>
        </w:rPr>
      </w:pPr>
      <w:r w:rsidRPr="00547EE1">
        <w:rPr>
          <w:rStyle w:val="normaltextrun"/>
          <w:rFonts w:ascii="Libre Franklin" w:hAnsi="Libre Franklin" w:cs="Calibri"/>
          <w:b/>
          <w:bCs/>
          <w:sz w:val="48"/>
          <w:szCs w:val="48"/>
          <w:lang w:val="en-US"/>
        </w:rPr>
        <w:t xml:space="preserve">Power </w:t>
      </w:r>
      <w:r>
        <w:rPr>
          <w:rStyle w:val="normaltextrun"/>
          <w:rFonts w:ascii="Libre Franklin" w:hAnsi="Libre Franklin" w:cs="Calibri"/>
          <w:b/>
          <w:bCs/>
          <w:sz w:val="48"/>
          <w:szCs w:val="48"/>
          <w:lang w:val="en-US"/>
        </w:rPr>
        <w:t>s</w:t>
      </w:r>
      <w:r w:rsidRPr="00547EE1">
        <w:rPr>
          <w:rStyle w:val="normaltextrun"/>
          <w:rFonts w:ascii="Libre Franklin" w:hAnsi="Libre Franklin" w:cs="Calibri"/>
          <w:b/>
          <w:bCs/>
          <w:sz w:val="48"/>
          <w:szCs w:val="48"/>
          <w:lang w:val="en-US"/>
        </w:rPr>
        <w:t xml:space="preserve">tructure </w:t>
      </w:r>
      <w:r>
        <w:rPr>
          <w:rStyle w:val="normaltextrun"/>
          <w:rFonts w:ascii="Libre Franklin" w:hAnsi="Libre Franklin" w:cs="Calibri"/>
          <w:b/>
          <w:bCs/>
          <w:sz w:val="48"/>
          <w:szCs w:val="48"/>
          <w:lang w:val="en-US"/>
        </w:rPr>
        <w:t>a</w:t>
      </w:r>
      <w:r w:rsidRPr="00547EE1">
        <w:rPr>
          <w:rStyle w:val="normaltextrun"/>
          <w:rFonts w:ascii="Libre Franklin" w:hAnsi="Libre Franklin" w:cs="Calibri"/>
          <w:b/>
          <w:bCs/>
          <w:sz w:val="48"/>
          <w:szCs w:val="48"/>
          <w:lang w:val="en-US"/>
        </w:rPr>
        <w:t>nalysis</w:t>
      </w:r>
    </w:p>
    <w:p w14:paraId="12D3350B" w14:textId="77777777" w:rsidR="00547EE1" w:rsidRPr="00C56C06" w:rsidRDefault="00547EE1" w:rsidP="00547EE1">
      <w:pPr>
        <w:pStyle w:val="paragraph"/>
        <w:spacing w:before="0" w:beforeAutospacing="0" w:after="0" w:afterAutospacing="0"/>
        <w:textAlignment w:val="baseline"/>
        <w:rPr>
          <w:rStyle w:val="normaltextrun"/>
          <w:rFonts w:ascii="Libre Franklin" w:hAnsi="Libre Franklin" w:cs="Calibri"/>
          <w:b/>
          <w:bCs/>
          <w:lang w:val="en-US"/>
        </w:rPr>
      </w:pPr>
    </w:p>
    <w:p w14:paraId="05C833B2" w14:textId="018CD4FA" w:rsidR="00547EE1" w:rsidRPr="00547EE1" w:rsidRDefault="00547EE1" w:rsidP="00547EE1">
      <w:pPr>
        <w:pStyle w:val="paragraph"/>
        <w:spacing w:before="0" w:beforeAutospacing="0" w:after="0" w:afterAutospacing="0"/>
        <w:textAlignment w:val="baseline"/>
        <w:rPr>
          <w:rStyle w:val="eop"/>
          <w:rFonts w:ascii="Libre Franklin" w:hAnsi="Libre Franklin" w:cs="Calibri"/>
          <w:b/>
          <w:bCs/>
          <w:sz w:val="48"/>
          <w:szCs w:val="48"/>
          <w:lang w:val="en-US"/>
        </w:rPr>
      </w:pPr>
      <w:r w:rsidRPr="00547EE1">
        <w:rPr>
          <w:rStyle w:val="normaltextrun"/>
          <w:rFonts w:ascii="Libre Franklin" w:hAnsi="Libre Franklin" w:cs="Calibri"/>
          <w:lang w:val="en-US"/>
        </w:rPr>
        <w:t>Your campaign target should be the person or people with the power to make the change you’re campaigning for. Getting a better understanding of who they are and what influences them will help you develop a strategic campaign plan. </w:t>
      </w:r>
      <w:r w:rsidRPr="00547EE1">
        <w:rPr>
          <w:rStyle w:val="eop"/>
          <w:rFonts w:ascii="Libre Franklin" w:hAnsi="Libre Franklin" w:cs="Calibri"/>
        </w:rPr>
        <w:t> </w:t>
      </w:r>
    </w:p>
    <w:p w14:paraId="484AD764" w14:textId="77777777" w:rsidR="00547EE1" w:rsidRPr="00547EE1" w:rsidRDefault="00547EE1" w:rsidP="00547EE1">
      <w:pPr>
        <w:pStyle w:val="paragraph"/>
        <w:spacing w:before="0" w:beforeAutospacing="0" w:after="0" w:afterAutospacing="0"/>
        <w:textAlignment w:val="baseline"/>
        <w:rPr>
          <w:rFonts w:ascii="Libre Franklin" w:hAnsi="Libre Franklin" w:cs="Segoe UI"/>
          <w:sz w:val="18"/>
          <w:szCs w:val="18"/>
        </w:rPr>
      </w:pPr>
    </w:p>
    <w:p w14:paraId="6C73E14B" w14:textId="69F9C6C7" w:rsidR="00547EE1" w:rsidRPr="00547EE1" w:rsidRDefault="00C56C06" w:rsidP="00547EE1">
      <w:pPr>
        <w:pStyle w:val="paragraph"/>
        <w:spacing w:before="0" w:beforeAutospacing="0" w:after="0" w:afterAutospacing="0"/>
        <w:textAlignment w:val="baseline"/>
        <w:rPr>
          <w:rStyle w:val="eop"/>
          <w:rFonts w:ascii="Libre Franklin" w:hAnsi="Libre Franklin" w:cs="Calibri"/>
        </w:rPr>
      </w:pPr>
      <w:r>
        <w:rPr>
          <w:rStyle w:val="normaltextrun"/>
          <w:rFonts w:ascii="Libre Franklin" w:hAnsi="Libre Franklin" w:cs="Calibri"/>
          <w:lang w:val="en-US"/>
        </w:rPr>
        <w:t>M</w:t>
      </w:r>
      <w:r w:rsidR="00547EE1" w:rsidRPr="00547EE1">
        <w:rPr>
          <w:rStyle w:val="normaltextrun"/>
          <w:rFonts w:ascii="Libre Franklin" w:hAnsi="Libre Franklin" w:cs="Calibri"/>
          <w:lang w:val="en-US"/>
        </w:rPr>
        <w:t>ost people</w:t>
      </w:r>
      <w:r>
        <w:rPr>
          <w:rStyle w:val="normaltextrun"/>
          <w:rFonts w:ascii="Libre Franklin" w:hAnsi="Libre Franklin" w:cs="Calibri"/>
          <w:lang w:val="en-US"/>
        </w:rPr>
        <w:t>,</w:t>
      </w:r>
      <w:r w:rsidR="00547EE1" w:rsidRPr="00547EE1">
        <w:rPr>
          <w:rStyle w:val="normaltextrun"/>
          <w:rFonts w:ascii="Libre Franklin" w:hAnsi="Libre Franklin" w:cs="Calibri"/>
          <w:lang w:val="en-US"/>
        </w:rPr>
        <w:t xml:space="preserve"> including decision makers</w:t>
      </w:r>
      <w:r>
        <w:rPr>
          <w:rStyle w:val="normaltextrun"/>
          <w:rFonts w:ascii="Libre Franklin" w:hAnsi="Libre Franklin" w:cs="Calibri"/>
          <w:lang w:val="en-US"/>
        </w:rPr>
        <w:t>,</w:t>
      </w:r>
      <w:r w:rsidR="00547EE1" w:rsidRPr="00547EE1">
        <w:rPr>
          <w:rStyle w:val="normaltextrun"/>
          <w:rFonts w:ascii="Libre Franklin" w:hAnsi="Libre Franklin" w:cs="Calibri"/>
          <w:lang w:val="en-US"/>
        </w:rPr>
        <w:t xml:space="preserve"> are influenced by other groups and individuals. How these people influence each other makes up your local or campaign specific “power structure”. In this analysis, we want to know who influences who, and which of them support us. </w:t>
      </w:r>
      <w:r w:rsidR="00E149A0">
        <w:rPr>
          <w:rStyle w:val="normaltextrun"/>
          <w:rFonts w:ascii="Libre Franklin" w:hAnsi="Libre Franklin" w:cs="Calibri"/>
          <w:lang w:val="en-US"/>
        </w:rPr>
        <w:t>We</w:t>
      </w:r>
      <w:r w:rsidR="00547EE1" w:rsidRPr="00547EE1">
        <w:rPr>
          <w:rStyle w:val="normaltextrun"/>
          <w:rFonts w:ascii="Libre Franklin" w:hAnsi="Libre Franklin" w:cs="Calibri"/>
          <w:lang w:val="en-US"/>
        </w:rPr>
        <w:t xml:space="preserve"> might identify some “secondary targets” that we should influence first and </w:t>
      </w:r>
      <w:r w:rsidR="00E149A0">
        <w:rPr>
          <w:rStyle w:val="normaltextrun"/>
          <w:rFonts w:ascii="Libre Franklin" w:hAnsi="Libre Franklin" w:cs="Calibri"/>
          <w:lang w:val="en-US"/>
        </w:rPr>
        <w:t xml:space="preserve">identify </w:t>
      </w:r>
      <w:r w:rsidR="00547EE1" w:rsidRPr="00547EE1">
        <w:rPr>
          <w:rStyle w:val="normaltextrun"/>
          <w:rFonts w:ascii="Libre Franklin" w:hAnsi="Libre Franklin" w:cs="Calibri"/>
          <w:lang w:val="en-US"/>
        </w:rPr>
        <w:t>who can influence the primary target/s.</w:t>
      </w:r>
      <w:r w:rsidR="00547EE1" w:rsidRPr="00547EE1">
        <w:rPr>
          <w:rStyle w:val="eop"/>
          <w:rFonts w:ascii="Libre Franklin" w:hAnsi="Libre Franklin" w:cs="Calibri"/>
        </w:rPr>
        <w:t> </w:t>
      </w:r>
    </w:p>
    <w:p w14:paraId="2BF3B558" w14:textId="77777777" w:rsidR="00547EE1" w:rsidRPr="00547EE1" w:rsidRDefault="00547EE1" w:rsidP="00547EE1">
      <w:pPr>
        <w:pStyle w:val="paragraph"/>
        <w:spacing w:before="0" w:beforeAutospacing="0" w:after="0" w:afterAutospacing="0"/>
        <w:textAlignment w:val="baseline"/>
        <w:rPr>
          <w:rFonts w:ascii="Libre Franklin" w:hAnsi="Libre Franklin" w:cs="Segoe UI"/>
          <w:sz w:val="18"/>
          <w:szCs w:val="18"/>
        </w:rPr>
      </w:pPr>
    </w:p>
    <w:p w14:paraId="1CE258AC" w14:textId="0F741005" w:rsidR="00547EE1" w:rsidRDefault="00547EE1" w:rsidP="00547EE1">
      <w:pPr>
        <w:pStyle w:val="paragraph"/>
        <w:spacing w:before="0" w:beforeAutospacing="0" w:after="0" w:afterAutospacing="0"/>
        <w:textAlignment w:val="baseline"/>
        <w:rPr>
          <w:rStyle w:val="eop"/>
          <w:rFonts w:ascii="Libre Franklin" w:hAnsi="Libre Franklin" w:cs="Calibri"/>
        </w:rPr>
      </w:pPr>
      <w:r w:rsidRPr="00547EE1">
        <w:rPr>
          <w:rStyle w:val="normaltextrun"/>
          <w:rFonts w:ascii="Libre Franklin" w:hAnsi="Libre Franklin" w:cs="Calibri"/>
          <w:lang w:val="en-US"/>
        </w:rPr>
        <w:t>To get started, create a graph where the vertical axis represents power (from none at the bottom to lots at the top) and the horizontal axis represents support for our campaign (from lots of support on the left to no support or total opposition on the right).</w:t>
      </w:r>
      <w:r w:rsidR="00971273">
        <w:rPr>
          <w:rStyle w:val="normaltextrun"/>
          <w:rFonts w:ascii="Libre Franklin" w:hAnsi="Libre Franklin" w:cs="Calibri"/>
          <w:lang w:val="en-US"/>
        </w:rPr>
        <w:t xml:space="preserve"> </w:t>
      </w:r>
      <w:r w:rsidR="00E149A0">
        <w:rPr>
          <w:rStyle w:val="normaltextrun"/>
          <w:rFonts w:ascii="Libre Franklin" w:hAnsi="Libre Franklin" w:cs="Calibri"/>
          <w:lang w:val="en-US"/>
        </w:rPr>
        <w:t>T</w:t>
      </w:r>
      <w:r w:rsidRPr="00547EE1">
        <w:rPr>
          <w:rStyle w:val="normaltextrun"/>
          <w:rFonts w:ascii="Libre Franklin" w:hAnsi="Libre Franklin" w:cs="Calibri"/>
          <w:lang w:val="en-US"/>
        </w:rPr>
        <w:t xml:space="preserve">hen add </w:t>
      </w:r>
      <w:r w:rsidR="00E149A0">
        <w:rPr>
          <w:rStyle w:val="normaltextrun"/>
          <w:rFonts w:ascii="Libre Franklin" w:hAnsi="Libre Franklin" w:cs="Calibri"/>
          <w:lang w:val="en-US"/>
        </w:rPr>
        <w:t>in the</w:t>
      </w:r>
      <w:r w:rsidRPr="00547EE1">
        <w:rPr>
          <w:rStyle w:val="normaltextrun"/>
          <w:rFonts w:ascii="Libre Franklin" w:hAnsi="Libre Franklin" w:cs="Calibri"/>
          <w:lang w:val="en-US"/>
        </w:rPr>
        <w:t xml:space="preserve"> relevant </w:t>
      </w:r>
      <w:proofErr w:type="spellStart"/>
      <w:r w:rsidRPr="00547EE1">
        <w:rPr>
          <w:rStyle w:val="normaltextrun"/>
          <w:rFonts w:ascii="Libre Franklin" w:hAnsi="Libre Franklin" w:cs="Calibri"/>
          <w:lang w:val="en-US"/>
        </w:rPr>
        <w:t>organisations</w:t>
      </w:r>
      <w:proofErr w:type="spellEnd"/>
      <w:r w:rsidRPr="00547EE1">
        <w:rPr>
          <w:rStyle w:val="normaltextrun"/>
          <w:rFonts w:ascii="Libre Franklin" w:hAnsi="Libre Franklin" w:cs="Calibri"/>
          <w:lang w:val="en-US"/>
        </w:rPr>
        <w:t xml:space="preserve"> or individuals and move them in relation to each other as we learn about them and as the campaign progresses. </w:t>
      </w:r>
      <w:r w:rsidR="00971273">
        <w:rPr>
          <w:rStyle w:val="normaltextrun"/>
          <w:rFonts w:ascii="Libre Franklin" w:hAnsi="Libre Franklin" w:cs="Calibri"/>
          <w:lang w:val="en-US"/>
        </w:rPr>
        <w:t>From this,</w:t>
      </w:r>
      <w:r w:rsidRPr="00547EE1">
        <w:rPr>
          <w:rStyle w:val="normaltextrun"/>
          <w:rFonts w:ascii="Libre Franklin" w:hAnsi="Libre Franklin" w:cs="Calibri"/>
          <w:lang w:val="en-US"/>
        </w:rPr>
        <w:t xml:space="preserve"> we can start to see who we need to focus on.</w:t>
      </w:r>
      <w:r w:rsidRPr="00547EE1">
        <w:rPr>
          <w:rStyle w:val="eop"/>
          <w:rFonts w:ascii="Libre Franklin" w:hAnsi="Libre Franklin" w:cs="Calibri"/>
        </w:rPr>
        <w:t> </w:t>
      </w:r>
    </w:p>
    <w:p w14:paraId="6F43DAC1" w14:textId="77777777" w:rsidR="00C56C06" w:rsidRDefault="00C56C06" w:rsidP="00547EE1">
      <w:pPr>
        <w:pStyle w:val="paragraph"/>
        <w:spacing w:before="0" w:beforeAutospacing="0" w:after="0" w:afterAutospacing="0"/>
        <w:textAlignment w:val="baseline"/>
        <w:rPr>
          <w:rStyle w:val="eop"/>
          <w:rFonts w:ascii="Libre Franklin" w:hAnsi="Libre Franklin" w:cs="Calibri"/>
        </w:rPr>
      </w:pPr>
    </w:p>
    <w:p w14:paraId="4B2C8B6A" w14:textId="1894A8E7" w:rsidR="00C56C06" w:rsidRDefault="00000000" w:rsidP="00547EE1">
      <w:pPr>
        <w:pStyle w:val="paragraph"/>
        <w:spacing w:before="0" w:beforeAutospacing="0" w:after="0" w:afterAutospacing="0"/>
        <w:textAlignment w:val="baseline"/>
        <w:rPr>
          <w:rStyle w:val="eop"/>
          <w:rFonts w:ascii="Libre Franklin" w:hAnsi="Libre Franklin" w:cs="Calibri"/>
        </w:rPr>
      </w:pPr>
      <w:r>
        <w:rPr>
          <w:rFonts w:ascii="Libre Franklin" w:hAnsi="Libre Franklin" w:cs="Calibri"/>
          <w:noProof/>
        </w:rPr>
        <w:pict w14:anchorId="12CB7AC9">
          <v:shapetype id="_x0000_t202" coordsize="21600,21600" o:spt="202" path="m,l,21600r21600,l21600,xe">
            <v:stroke joinstyle="miter"/>
            <v:path gradientshapeok="t" o:connecttype="rect"/>
          </v:shapetype>
          <v:shape id="_x0000_s2053" type="#_x0000_t202" style="position:absolute;margin-left:1.6pt;margin-top:10.8pt;width:90.5pt;height:27.05pt;z-index:251660288" fillcolor="white [3201]" strokecolor="#34da96" strokeweight="2.5pt">
            <v:shadow color="#868686"/>
            <v:textbox>
              <w:txbxContent>
                <w:p w14:paraId="42998C87" w14:textId="25ED8464" w:rsidR="00C56C06" w:rsidRPr="00C56C06" w:rsidRDefault="00C56C06" w:rsidP="00C56C06">
                  <w:pPr>
                    <w:jc w:val="center"/>
                    <w:rPr>
                      <w:rFonts w:ascii="Libre Franklin" w:hAnsi="Libre Franklin"/>
                    </w:rPr>
                  </w:pPr>
                  <w:r w:rsidRPr="00C56C06">
                    <w:rPr>
                      <w:rFonts w:ascii="Libre Franklin" w:hAnsi="Libre Franklin"/>
                    </w:rPr>
                    <w:t>Lots of power</w:t>
                  </w:r>
                </w:p>
              </w:txbxContent>
            </v:textbox>
          </v:shape>
        </w:pict>
      </w:r>
      <w:r>
        <w:rPr>
          <w:rFonts w:ascii="Libre Franklin" w:hAnsi="Libre Franklin" w:cs="Calibri"/>
          <w:noProof/>
        </w:rPr>
        <w:pict w14:anchorId="01CB156E">
          <v:shapetype id="_x0000_t32" coordsize="21600,21600" o:spt="32" o:oned="t" path="m,l21600,21600e" filled="f">
            <v:path arrowok="t" fillok="f" o:connecttype="none"/>
            <o:lock v:ext="edit" shapetype="t"/>
          </v:shapetype>
          <v:shape id="_x0000_s2050" type="#_x0000_t32" style="position:absolute;margin-left:108.7pt;margin-top:11.15pt;width:1pt;height:187.5pt;z-index:251658240" o:connectortype="straight"/>
        </w:pict>
      </w:r>
    </w:p>
    <w:p w14:paraId="54C5C59E" w14:textId="33C42781" w:rsidR="00C56C06" w:rsidRDefault="00C56C06" w:rsidP="00547EE1">
      <w:pPr>
        <w:pStyle w:val="paragraph"/>
        <w:spacing w:before="0" w:beforeAutospacing="0" w:after="0" w:afterAutospacing="0"/>
        <w:textAlignment w:val="baseline"/>
        <w:rPr>
          <w:rStyle w:val="eop"/>
          <w:rFonts w:ascii="Libre Franklin" w:hAnsi="Libre Franklin" w:cs="Calibri"/>
        </w:rPr>
      </w:pPr>
    </w:p>
    <w:p w14:paraId="70D8856C" w14:textId="77777777" w:rsidR="00C56C06" w:rsidRDefault="00C56C06" w:rsidP="00547EE1">
      <w:pPr>
        <w:pStyle w:val="paragraph"/>
        <w:spacing w:before="0" w:beforeAutospacing="0" w:after="0" w:afterAutospacing="0"/>
        <w:textAlignment w:val="baseline"/>
        <w:rPr>
          <w:rStyle w:val="eop"/>
          <w:rFonts w:ascii="Libre Franklin" w:hAnsi="Libre Franklin" w:cs="Calibri"/>
        </w:rPr>
      </w:pPr>
    </w:p>
    <w:p w14:paraId="78EBBA1E" w14:textId="77777777" w:rsidR="00C56C06" w:rsidRDefault="00C56C06" w:rsidP="00547EE1">
      <w:pPr>
        <w:pStyle w:val="paragraph"/>
        <w:spacing w:before="0" w:beforeAutospacing="0" w:after="0" w:afterAutospacing="0"/>
        <w:textAlignment w:val="baseline"/>
        <w:rPr>
          <w:rStyle w:val="eop"/>
          <w:rFonts w:ascii="Libre Franklin" w:hAnsi="Libre Franklin" w:cs="Calibri"/>
        </w:rPr>
      </w:pPr>
    </w:p>
    <w:p w14:paraId="48D80254" w14:textId="77777777" w:rsidR="00C56C06" w:rsidRDefault="00C56C06" w:rsidP="00547EE1">
      <w:pPr>
        <w:pStyle w:val="paragraph"/>
        <w:spacing w:before="0" w:beforeAutospacing="0" w:after="0" w:afterAutospacing="0"/>
        <w:textAlignment w:val="baseline"/>
        <w:rPr>
          <w:rStyle w:val="eop"/>
          <w:rFonts w:ascii="Libre Franklin" w:hAnsi="Libre Franklin" w:cs="Calibri"/>
        </w:rPr>
      </w:pPr>
    </w:p>
    <w:p w14:paraId="618D67EE" w14:textId="77777777" w:rsidR="00C56C06" w:rsidRDefault="00C56C06" w:rsidP="00547EE1">
      <w:pPr>
        <w:pStyle w:val="paragraph"/>
        <w:spacing w:before="0" w:beforeAutospacing="0" w:after="0" w:afterAutospacing="0"/>
        <w:textAlignment w:val="baseline"/>
        <w:rPr>
          <w:rStyle w:val="eop"/>
          <w:rFonts w:ascii="Libre Franklin" w:hAnsi="Libre Franklin" w:cs="Calibri"/>
        </w:rPr>
      </w:pPr>
    </w:p>
    <w:p w14:paraId="06F67C6A" w14:textId="77777777" w:rsidR="00C56C06" w:rsidRDefault="00C56C06" w:rsidP="00547EE1">
      <w:pPr>
        <w:pStyle w:val="paragraph"/>
        <w:spacing w:before="0" w:beforeAutospacing="0" w:after="0" w:afterAutospacing="0"/>
        <w:textAlignment w:val="baseline"/>
        <w:rPr>
          <w:rStyle w:val="eop"/>
          <w:rFonts w:ascii="Libre Franklin" w:hAnsi="Libre Franklin" w:cs="Calibri"/>
        </w:rPr>
      </w:pPr>
    </w:p>
    <w:p w14:paraId="26DD3CB2" w14:textId="77777777" w:rsidR="00C56C06" w:rsidRDefault="00C56C06" w:rsidP="00547EE1">
      <w:pPr>
        <w:pStyle w:val="paragraph"/>
        <w:spacing w:before="0" w:beforeAutospacing="0" w:after="0" w:afterAutospacing="0"/>
        <w:textAlignment w:val="baseline"/>
        <w:rPr>
          <w:rStyle w:val="eop"/>
          <w:rFonts w:ascii="Libre Franklin" w:hAnsi="Libre Franklin" w:cs="Calibri"/>
        </w:rPr>
      </w:pPr>
    </w:p>
    <w:p w14:paraId="7196E518" w14:textId="77777777" w:rsidR="00C56C06" w:rsidRDefault="00C56C06" w:rsidP="00547EE1">
      <w:pPr>
        <w:pStyle w:val="paragraph"/>
        <w:spacing w:before="0" w:beforeAutospacing="0" w:after="0" w:afterAutospacing="0"/>
        <w:textAlignment w:val="baseline"/>
        <w:rPr>
          <w:rStyle w:val="eop"/>
          <w:rFonts w:ascii="Libre Franklin" w:hAnsi="Libre Franklin" w:cs="Calibri"/>
        </w:rPr>
      </w:pPr>
    </w:p>
    <w:p w14:paraId="58B6D007" w14:textId="21386298" w:rsidR="00C56C06" w:rsidRDefault="00C56C06" w:rsidP="00547EE1">
      <w:pPr>
        <w:pStyle w:val="paragraph"/>
        <w:spacing w:before="0" w:beforeAutospacing="0" w:after="0" w:afterAutospacing="0"/>
        <w:textAlignment w:val="baseline"/>
        <w:rPr>
          <w:rStyle w:val="eop"/>
          <w:rFonts w:ascii="Libre Franklin" w:hAnsi="Libre Franklin" w:cs="Calibri"/>
        </w:rPr>
      </w:pPr>
    </w:p>
    <w:p w14:paraId="51CC5816" w14:textId="2954C79B" w:rsidR="00C56C06" w:rsidRDefault="00C56C06" w:rsidP="00547EE1">
      <w:pPr>
        <w:pStyle w:val="paragraph"/>
        <w:spacing w:before="0" w:beforeAutospacing="0" w:after="0" w:afterAutospacing="0"/>
        <w:textAlignment w:val="baseline"/>
        <w:rPr>
          <w:rStyle w:val="eop"/>
          <w:rFonts w:ascii="Libre Franklin" w:hAnsi="Libre Franklin" w:cs="Calibri"/>
        </w:rPr>
      </w:pPr>
    </w:p>
    <w:p w14:paraId="615DEB0A" w14:textId="1728FB88" w:rsidR="00790399" w:rsidRPr="00C56C06" w:rsidRDefault="00000000" w:rsidP="00547EE1">
      <w:pPr>
        <w:pStyle w:val="paragraph"/>
        <w:spacing w:before="0" w:beforeAutospacing="0" w:after="0" w:afterAutospacing="0"/>
        <w:textAlignment w:val="baseline"/>
        <w:rPr>
          <w:rFonts w:ascii="Libre Franklin" w:hAnsi="Libre Franklin" w:cs="Calibri"/>
        </w:rPr>
      </w:pPr>
      <w:r>
        <w:rPr>
          <w:rFonts w:ascii="Libre Franklin" w:hAnsi="Libre Franklin" w:cs="Calibri"/>
          <w:noProof/>
        </w:rPr>
        <w:pict w14:anchorId="12CB7AC9">
          <v:shape id="_x0000_s2058" type="#_x0000_t202" style="position:absolute;margin-left:599pt;margin-top:55.25pt;width:90.5pt;height:27.05pt;z-index:251663360" fillcolor="white [3201]" strokecolor="#34da96" strokeweight="2.5pt">
            <v:shadow color="#868686"/>
            <v:textbox>
              <w:txbxContent>
                <w:p w14:paraId="5C55367B" w14:textId="57B0DFEF" w:rsidR="00C56C06" w:rsidRPr="00C56C06" w:rsidRDefault="00C56C06" w:rsidP="00C56C06">
                  <w:pPr>
                    <w:jc w:val="center"/>
                    <w:rPr>
                      <w:rFonts w:ascii="Libre Franklin" w:hAnsi="Libre Franklin"/>
                    </w:rPr>
                  </w:pPr>
                  <w:r>
                    <w:rPr>
                      <w:rFonts w:ascii="Libre Franklin" w:hAnsi="Libre Franklin"/>
                    </w:rPr>
                    <w:t xml:space="preserve">Opposes </w:t>
                  </w:r>
                  <w:proofErr w:type="gramStart"/>
                  <w:r>
                    <w:rPr>
                      <w:rFonts w:ascii="Libre Franklin" w:hAnsi="Libre Franklin"/>
                    </w:rPr>
                    <w:t>us</w:t>
                  </w:r>
                  <w:proofErr w:type="gramEnd"/>
                </w:p>
              </w:txbxContent>
            </v:textbox>
          </v:shape>
        </w:pict>
      </w:r>
      <w:r>
        <w:rPr>
          <w:rFonts w:ascii="Libre Franklin" w:hAnsi="Libre Franklin" w:cs="Calibri"/>
          <w:noProof/>
        </w:rPr>
        <w:pict w14:anchorId="12CB7AC9">
          <v:shape id="_x0000_s2057" type="#_x0000_t202" style="position:absolute;margin-left:108.7pt;margin-top:53.2pt;width:90.5pt;height:27.05pt;z-index:251662336" fillcolor="white [3201]" strokecolor="#34da96" strokeweight="2.5pt">
            <v:shadow color="#868686"/>
            <v:textbox>
              <w:txbxContent>
                <w:p w14:paraId="323FEC38" w14:textId="2877A771" w:rsidR="00C56C06" w:rsidRPr="00C56C06" w:rsidRDefault="00C56C06" w:rsidP="00C56C06">
                  <w:pPr>
                    <w:jc w:val="center"/>
                    <w:rPr>
                      <w:rFonts w:ascii="Libre Franklin" w:hAnsi="Libre Franklin"/>
                    </w:rPr>
                  </w:pPr>
                  <w:r>
                    <w:rPr>
                      <w:rFonts w:ascii="Libre Franklin" w:hAnsi="Libre Franklin"/>
                    </w:rPr>
                    <w:t xml:space="preserve">Supports </w:t>
                  </w:r>
                  <w:proofErr w:type="gramStart"/>
                  <w:r>
                    <w:rPr>
                      <w:rFonts w:ascii="Libre Franklin" w:hAnsi="Libre Franklin"/>
                    </w:rPr>
                    <w:t>us</w:t>
                  </w:r>
                  <w:proofErr w:type="gramEnd"/>
                </w:p>
              </w:txbxContent>
            </v:textbox>
          </v:shape>
        </w:pict>
      </w:r>
      <w:r>
        <w:rPr>
          <w:rFonts w:ascii="Libre Franklin" w:hAnsi="Libre Franklin" w:cs="Calibri"/>
          <w:noProof/>
        </w:rPr>
        <w:pict w14:anchorId="12CB7AC9">
          <v:shape id="_x0000_s2056" type="#_x0000_t202" style="position:absolute;margin-left:1.6pt;margin-top:9.85pt;width:90.5pt;height:27.05pt;z-index:251661312" fillcolor="white [3201]" strokecolor="#34da96" strokeweight="2.5pt">
            <v:shadow color="#868686"/>
            <v:textbox>
              <w:txbxContent>
                <w:p w14:paraId="0C578482" w14:textId="6A69466D" w:rsidR="00C56C06" w:rsidRPr="00C56C06" w:rsidRDefault="00C56C06" w:rsidP="00C56C06">
                  <w:pPr>
                    <w:jc w:val="center"/>
                    <w:rPr>
                      <w:rFonts w:ascii="Libre Franklin" w:hAnsi="Libre Franklin"/>
                    </w:rPr>
                  </w:pPr>
                  <w:r>
                    <w:rPr>
                      <w:rFonts w:ascii="Libre Franklin" w:hAnsi="Libre Franklin"/>
                    </w:rPr>
                    <w:t>No</w:t>
                  </w:r>
                  <w:r w:rsidRPr="00C56C06">
                    <w:rPr>
                      <w:rFonts w:ascii="Libre Franklin" w:hAnsi="Libre Franklin"/>
                    </w:rPr>
                    <w:t xml:space="preserve"> power</w:t>
                  </w:r>
                </w:p>
              </w:txbxContent>
            </v:textbox>
          </v:shape>
        </w:pict>
      </w:r>
      <w:r>
        <w:rPr>
          <w:rFonts w:ascii="Libre Franklin" w:hAnsi="Libre Franklin" w:cs="Calibri"/>
          <w:noProof/>
        </w:rPr>
        <w:pict w14:anchorId="4C5EE4B7">
          <v:shape id="_x0000_s2052" type="#_x0000_t32" style="position:absolute;margin-left:109.7pt;margin-top:37.45pt;width:576.9pt;height:.5pt;flip:y;z-index:251659264" o:connectortype="straight"/>
        </w:pict>
      </w:r>
      <w:r w:rsidR="00547EE1" w:rsidRPr="00547EE1">
        <w:rPr>
          <w:rStyle w:val="eop"/>
          <w:rFonts w:ascii="Libre Franklin" w:hAnsi="Libre Franklin" w:cs="Calibri"/>
          <w:sz w:val="22"/>
          <w:szCs w:val="22"/>
        </w:rPr>
        <w:t> </w:t>
      </w:r>
    </w:p>
    <w:sectPr w:rsidR="00790399" w:rsidRPr="00C56C06" w:rsidSect="00547EE1">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731E" w14:textId="77777777" w:rsidR="00F660B1" w:rsidRDefault="00F660B1">
      <w:pPr>
        <w:spacing w:after="0" w:line="240" w:lineRule="auto"/>
      </w:pPr>
      <w:r>
        <w:separator/>
      </w:r>
    </w:p>
  </w:endnote>
  <w:endnote w:type="continuationSeparator" w:id="0">
    <w:p w14:paraId="2D8B2F5A" w14:textId="77777777" w:rsidR="00F660B1" w:rsidRDefault="00F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74A7" w14:textId="77777777" w:rsidR="0015234B" w:rsidRDefault="00152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1341EB98" w14:paraId="6526E68B" w14:textId="77777777" w:rsidTr="1341EB98">
      <w:trPr>
        <w:trHeight w:val="300"/>
      </w:trPr>
      <w:tc>
        <w:tcPr>
          <w:tcW w:w="4650" w:type="dxa"/>
        </w:tcPr>
        <w:p w14:paraId="52B79CB1" w14:textId="3D314215" w:rsidR="1341EB98" w:rsidRDefault="1341EB98" w:rsidP="1341EB98">
          <w:pPr>
            <w:pStyle w:val="Header"/>
            <w:ind w:left="-115"/>
          </w:pPr>
        </w:p>
      </w:tc>
      <w:tc>
        <w:tcPr>
          <w:tcW w:w="4650" w:type="dxa"/>
        </w:tcPr>
        <w:p w14:paraId="4B7D27D3" w14:textId="1B5E0AA0" w:rsidR="1341EB98" w:rsidRDefault="1341EB98" w:rsidP="1341EB98">
          <w:pPr>
            <w:pStyle w:val="Header"/>
            <w:jc w:val="center"/>
          </w:pPr>
        </w:p>
      </w:tc>
      <w:tc>
        <w:tcPr>
          <w:tcW w:w="4650" w:type="dxa"/>
        </w:tcPr>
        <w:p w14:paraId="74D63F2C" w14:textId="1DD638A4" w:rsidR="1341EB98" w:rsidRDefault="1341EB98" w:rsidP="1341EB98">
          <w:pPr>
            <w:pStyle w:val="Header"/>
            <w:ind w:right="-115"/>
            <w:jc w:val="right"/>
          </w:pPr>
        </w:p>
      </w:tc>
    </w:tr>
  </w:tbl>
  <w:p w14:paraId="6D193FA9" w14:textId="4D8B47EE" w:rsidR="1341EB98" w:rsidRDefault="1341EB98" w:rsidP="1341E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0282" w14:textId="77777777" w:rsidR="0015234B" w:rsidRDefault="00152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1F7D" w14:textId="77777777" w:rsidR="00F660B1" w:rsidRDefault="00F660B1">
      <w:pPr>
        <w:spacing w:after="0" w:line="240" w:lineRule="auto"/>
      </w:pPr>
      <w:r>
        <w:separator/>
      </w:r>
    </w:p>
  </w:footnote>
  <w:footnote w:type="continuationSeparator" w:id="0">
    <w:p w14:paraId="4C0D5F42" w14:textId="77777777" w:rsidR="00F660B1" w:rsidRDefault="00F66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7399" w14:textId="77777777" w:rsidR="0015234B" w:rsidRDefault="00152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1341EB98" w14:paraId="70FA4C70" w14:textId="77777777" w:rsidTr="1341EB98">
      <w:trPr>
        <w:trHeight w:val="300"/>
      </w:trPr>
      <w:tc>
        <w:tcPr>
          <w:tcW w:w="4650" w:type="dxa"/>
        </w:tcPr>
        <w:p w14:paraId="6EDC083E" w14:textId="21DFABA9" w:rsidR="1341EB98" w:rsidRPr="0015234B" w:rsidRDefault="0015234B" w:rsidP="0015234B">
          <w:pPr>
            <w:pStyle w:val="Header"/>
            <w:tabs>
              <w:tab w:val="clear" w:pos="4680"/>
              <w:tab w:val="clear" w:pos="9360"/>
              <w:tab w:val="left" w:pos="840"/>
            </w:tabs>
            <w:ind w:left="-115"/>
            <w:rPr>
              <w:rFonts w:ascii="Libre Franklin" w:hAnsi="Libre Franklin"/>
            </w:rPr>
          </w:pPr>
          <w:r w:rsidRPr="0015234B">
            <w:rPr>
              <w:rFonts w:ascii="Libre Franklin" w:hAnsi="Libre Franklin"/>
            </w:rPr>
            <w:tab/>
            <w:t>Building People Power 2023</w:t>
          </w:r>
        </w:p>
      </w:tc>
      <w:tc>
        <w:tcPr>
          <w:tcW w:w="4650" w:type="dxa"/>
        </w:tcPr>
        <w:p w14:paraId="05E93038" w14:textId="3B31E0A4" w:rsidR="1341EB98" w:rsidRDefault="1341EB98" w:rsidP="1341EB98">
          <w:pPr>
            <w:pStyle w:val="Header"/>
            <w:jc w:val="center"/>
          </w:pPr>
        </w:p>
      </w:tc>
      <w:tc>
        <w:tcPr>
          <w:tcW w:w="4650" w:type="dxa"/>
        </w:tcPr>
        <w:p w14:paraId="5B08F0F9" w14:textId="57A0F7F1" w:rsidR="1341EB98" w:rsidRDefault="00865A47" w:rsidP="1341EB98">
          <w:pPr>
            <w:pStyle w:val="Header"/>
            <w:ind w:right="-115"/>
            <w:jc w:val="right"/>
          </w:pPr>
          <w:r>
            <w:rPr>
              <w:noProof/>
            </w:rPr>
            <w:drawing>
              <wp:inline distT="0" distB="0" distL="0" distR="0" wp14:anchorId="5554C14D" wp14:editId="2F887E44">
                <wp:extent cx="1828800" cy="828675"/>
                <wp:effectExtent l="0" t="0" r="0" b="0"/>
                <wp:docPr id="1388656670" name="Picture 138865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828675"/>
                        </a:xfrm>
                        <a:prstGeom prst="rect">
                          <a:avLst/>
                        </a:prstGeom>
                      </pic:spPr>
                    </pic:pic>
                  </a:graphicData>
                </a:graphic>
              </wp:inline>
            </w:drawing>
          </w:r>
        </w:p>
      </w:tc>
    </w:tr>
  </w:tbl>
  <w:p w14:paraId="2FFE6AD9" w14:textId="4F196019" w:rsidR="1341EB98" w:rsidRDefault="1341EB98" w:rsidP="1341E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5512" w14:textId="77777777" w:rsidR="0015234B" w:rsidRDefault="00152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7EE1"/>
    <w:rsid w:val="0015234B"/>
    <w:rsid w:val="001E23E7"/>
    <w:rsid w:val="00260878"/>
    <w:rsid w:val="00547EE1"/>
    <w:rsid w:val="006C255A"/>
    <w:rsid w:val="00790399"/>
    <w:rsid w:val="00865A47"/>
    <w:rsid w:val="00971273"/>
    <w:rsid w:val="00C048BF"/>
    <w:rsid w:val="00C56C06"/>
    <w:rsid w:val="00E149A0"/>
    <w:rsid w:val="00F660B1"/>
    <w:rsid w:val="09B431AF"/>
    <w:rsid w:val="1341E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rules v:ext="edit">
        <o:r id="V:Rule1" type="connector" idref="#_x0000_s2050"/>
        <o:r id="V:Rule2" type="connector" idref="#_x0000_s2052"/>
      </o:rules>
    </o:shapelayout>
  </w:shapeDefaults>
  <w:decimalSymbol w:val="."/>
  <w:listSeparator w:val=","/>
  <w14:docId w14:val="305A3986"/>
  <w15:chartTrackingRefBased/>
  <w15:docId w15:val="{27A5342A-BEE5-47C3-A912-FAEAC237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47EE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547EE1"/>
  </w:style>
  <w:style w:type="character" w:customStyle="1" w:styleId="eop">
    <w:name w:val="eop"/>
    <w:basedOn w:val="DefaultParagraphFont"/>
    <w:rsid w:val="00547EE1"/>
  </w:style>
  <w:style w:type="character" w:customStyle="1" w:styleId="wacimagecontainer">
    <w:name w:val="wacimagecontainer"/>
    <w:basedOn w:val="DefaultParagraphFont"/>
    <w:rsid w:val="00547EE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107753">
      <w:bodyDiv w:val="1"/>
      <w:marLeft w:val="0"/>
      <w:marRight w:val="0"/>
      <w:marTop w:val="0"/>
      <w:marBottom w:val="0"/>
      <w:divBdr>
        <w:top w:val="none" w:sz="0" w:space="0" w:color="auto"/>
        <w:left w:val="none" w:sz="0" w:space="0" w:color="auto"/>
        <w:bottom w:val="none" w:sz="0" w:space="0" w:color="auto"/>
        <w:right w:val="none" w:sz="0" w:space="0" w:color="auto"/>
      </w:divBdr>
      <w:divsChild>
        <w:div w:id="1833181027">
          <w:marLeft w:val="0"/>
          <w:marRight w:val="0"/>
          <w:marTop w:val="0"/>
          <w:marBottom w:val="0"/>
          <w:divBdr>
            <w:top w:val="none" w:sz="0" w:space="0" w:color="auto"/>
            <w:left w:val="none" w:sz="0" w:space="0" w:color="auto"/>
            <w:bottom w:val="none" w:sz="0" w:space="0" w:color="auto"/>
            <w:right w:val="none" w:sz="0" w:space="0" w:color="auto"/>
          </w:divBdr>
        </w:div>
        <w:div w:id="811293863">
          <w:marLeft w:val="0"/>
          <w:marRight w:val="0"/>
          <w:marTop w:val="0"/>
          <w:marBottom w:val="0"/>
          <w:divBdr>
            <w:top w:val="none" w:sz="0" w:space="0" w:color="auto"/>
            <w:left w:val="none" w:sz="0" w:space="0" w:color="auto"/>
            <w:bottom w:val="none" w:sz="0" w:space="0" w:color="auto"/>
            <w:right w:val="none" w:sz="0" w:space="0" w:color="auto"/>
          </w:divBdr>
        </w:div>
        <w:div w:id="408044601">
          <w:marLeft w:val="0"/>
          <w:marRight w:val="0"/>
          <w:marTop w:val="0"/>
          <w:marBottom w:val="0"/>
          <w:divBdr>
            <w:top w:val="none" w:sz="0" w:space="0" w:color="auto"/>
            <w:left w:val="none" w:sz="0" w:space="0" w:color="auto"/>
            <w:bottom w:val="none" w:sz="0" w:space="0" w:color="auto"/>
            <w:right w:val="none" w:sz="0" w:space="0" w:color="auto"/>
          </w:divBdr>
        </w:div>
        <w:div w:id="1338313557">
          <w:marLeft w:val="0"/>
          <w:marRight w:val="0"/>
          <w:marTop w:val="0"/>
          <w:marBottom w:val="0"/>
          <w:divBdr>
            <w:top w:val="none" w:sz="0" w:space="0" w:color="auto"/>
            <w:left w:val="none" w:sz="0" w:space="0" w:color="auto"/>
            <w:bottom w:val="none" w:sz="0" w:space="0" w:color="auto"/>
            <w:right w:val="none" w:sz="0" w:space="0" w:color="auto"/>
          </w:divBdr>
        </w:div>
        <w:div w:id="1121343369">
          <w:marLeft w:val="0"/>
          <w:marRight w:val="0"/>
          <w:marTop w:val="0"/>
          <w:marBottom w:val="0"/>
          <w:divBdr>
            <w:top w:val="none" w:sz="0" w:space="0" w:color="auto"/>
            <w:left w:val="none" w:sz="0" w:space="0" w:color="auto"/>
            <w:bottom w:val="none" w:sz="0" w:space="0" w:color="auto"/>
            <w:right w:val="none" w:sz="0" w:space="0" w:color="auto"/>
          </w:divBdr>
        </w:div>
        <w:div w:id="837573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EFinalRelease xmlns="fde13217-2f03-40ca-80f4-28e1f6c715bd">false</FOEFinalRelease>
    <lcf76f155ced4ddcb4097134ff3c332f xmlns="6d592b5a-b480-4f2c-b488-82f9d246611c">
      <Terms xmlns="http://schemas.microsoft.com/office/infopath/2007/PartnerControls"/>
    </lcf76f155ced4ddcb4097134ff3c332f>
    <FOEStrategyKeywordsTaxHTField0 xmlns="fde13217-2f03-40ca-80f4-28e1f6c715bd">
      <Terms xmlns="http://schemas.microsoft.com/office/infopath/2007/PartnerControls"/>
    </FOEStrategyKeywordsTaxHTField0>
    <TaxCatchAll xmlns="fde13217-2f03-40ca-80f4-28e1f6c715bd" xsi:nil="true"/>
    <TaxCatchAllLabel xmlns="fde13217-2f03-40ca-80f4-28e1f6c715bd" xsi:nil="true"/>
    <FOEDocumentTypeTaxHTField0 xmlns="fde13217-2f03-40ca-80f4-28e1f6c715bd">
      <Terms xmlns="http://schemas.microsoft.com/office/infopath/2007/PartnerControls"/>
    </FOEDocumentTypeTaxHTField0>
    <_dlc_DocId xmlns="fde13217-2f03-40ca-80f4-28e1f6c715bd">TJQSZSAJ4VUY-411956521-88267</_dlc_DocId>
    <_dlc_DocIdUrl xmlns="fde13217-2f03-40ca-80f4-28e1f6c715bd">
      <Url>https://foecentral.sharepoint.com/trainingteam/_layouts/15/DocIdRedir.aspx?ID=TJQSZSAJ4VUY-411956521-88267</Url>
      <Description>TJQSZSAJ4VUY-411956521-88267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6A2DE988900B4584CD7F5D5C02B559" ma:contentTypeVersion="15" ma:contentTypeDescription="Create a new document." ma:contentTypeScope="" ma:versionID="08617d69d68ecce64d34b73a497d2794">
  <xsd:schema xmlns:xsd="http://www.w3.org/2001/XMLSchema" xmlns:xs="http://www.w3.org/2001/XMLSchema" xmlns:p="http://schemas.microsoft.com/office/2006/metadata/properties" xmlns:ns2="fde13217-2f03-40ca-80f4-28e1f6c715bd" xmlns:ns3="6d592b5a-b480-4f2c-b488-82f9d246611c" targetNamespace="http://schemas.microsoft.com/office/2006/metadata/properties" ma:root="true" ma:fieldsID="78b0e68cc006d5827f72e8fb8d9b8dbb" ns2:_="" ns3:_="">
    <xsd:import namespace="fde13217-2f03-40ca-80f4-28e1f6c715bd"/>
    <xsd:import namespace="6d592b5a-b480-4f2c-b488-82f9d246611c"/>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FOEFinalRelease"/>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FOEFinalRelease" ma:index="14" ma:displayName="Final Release" ma:default="0" ma:description="Whether the current version of the document is the final release." ma:internalName="FOEFinalRelease" ma:readOnly="false">
      <xsd:simpleType>
        <xsd:restriction base="dms:Boolea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592b5a-b480-4f2c-b488-82f9d246611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DFF19-FAC9-4A61-B078-6F60FF0A9924}">
  <ds:schemaRefs>
    <ds:schemaRef ds:uri="http://schemas.microsoft.com/sharepoint/events"/>
  </ds:schemaRefs>
</ds:datastoreItem>
</file>

<file path=customXml/itemProps2.xml><?xml version="1.0" encoding="utf-8"?>
<ds:datastoreItem xmlns:ds="http://schemas.openxmlformats.org/officeDocument/2006/customXml" ds:itemID="{F7D2FAC1-16A1-45DB-9A2A-F9DC3F803457}">
  <ds:schemaRefs>
    <ds:schemaRef ds:uri="http://schemas.microsoft.com/sharepoint/v3/contenttype/forms"/>
  </ds:schemaRefs>
</ds:datastoreItem>
</file>

<file path=customXml/itemProps3.xml><?xml version="1.0" encoding="utf-8"?>
<ds:datastoreItem xmlns:ds="http://schemas.openxmlformats.org/officeDocument/2006/customXml" ds:itemID="{A1766B60-C8E4-4F0C-B9E5-963B832354CF}">
  <ds:schemaRefs>
    <ds:schemaRef ds:uri="http://schemas.microsoft.com/office/2006/metadata/properties"/>
    <ds:schemaRef ds:uri="http://schemas.microsoft.com/office/infopath/2007/PartnerControls"/>
    <ds:schemaRef ds:uri="fde13217-2f03-40ca-80f4-28e1f6c715bd"/>
    <ds:schemaRef ds:uri="6d592b5a-b480-4f2c-b488-82f9d246611c"/>
  </ds:schemaRefs>
</ds:datastoreItem>
</file>

<file path=customXml/itemProps4.xml><?xml version="1.0" encoding="utf-8"?>
<ds:datastoreItem xmlns:ds="http://schemas.openxmlformats.org/officeDocument/2006/customXml" ds:itemID="{24041850-316E-4258-B32D-9ACF4E7B7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6d592b5a-b480-4f2c-b488-82f9d2466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975</Characters>
  <Application>Microsoft Office Word</Application>
  <DocSecurity>0</DocSecurity>
  <Lines>8</Lines>
  <Paragraphs>2</Paragraphs>
  <ScaleCrop>false</ScaleCrop>
  <Company>Friends of the Earth</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Shaista Hussain</dc:creator>
  <cp:keywords/>
  <dc:description/>
  <cp:lastModifiedBy>Shaista Hussain</cp:lastModifiedBy>
  <cp:revision>7</cp:revision>
  <dcterms:created xsi:type="dcterms:W3CDTF">2024-01-09T11:56:00Z</dcterms:created>
  <dcterms:modified xsi:type="dcterms:W3CDTF">2024-01-09T21:08:00Z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0x010100786A2DE988900B4584CD7F5D5C02B559</vt:lpwstr>
  </property>
  <property fmtid="{D5CDD505-2E9C-101B-9397-08002B2CF9AE}" pid="3" name="_dlc_DocIdItemGuid">
    <vt:lpwstr>b0e6ac26-7b64-43fc-9070-5d15528b9da0</vt:lpwstr>
  </property>
  <property fmtid="{D5CDD505-2E9C-101B-9397-08002B2CF9AE}" pid="4" name="MediaServiceImageTags">
    <vt:lpwstr/>
  </property>
  <property fmtid="{D5CDD505-2E9C-101B-9397-08002B2CF9AE}" pid="5" name="FOEDocumentType">
    <vt:lpwstr/>
  </property>
  <property fmtid="{D5CDD505-2E9C-101B-9397-08002B2CF9AE}" pid="6" name="FOEStrategyKeywords">
    <vt:lpwstr/>
  </property>
</Properties>
</file>