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5E0C" w14:textId="2880E434" w:rsidR="00B9580C" w:rsidRPr="00B9580C" w:rsidRDefault="00B9580C" w:rsidP="008F522B">
      <w:pPr>
        <w:rPr>
          <w:rFonts w:ascii="Libre Franklin" w:hAnsi="Libre Franklin"/>
          <w:b/>
          <w:bCs/>
        </w:rPr>
      </w:pPr>
      <w:r w:rsidRPr="00B9580C">
        <w:rPr>
          <w:rFonts w:ascii="Libre Franklin" w:hAnsi="Libre Franklin"/>
          <w:b/>
          <w:bCs/>
        </w:rPr>
        <w:t xml:space="preserve">New Members Volunteer </w:t>
      </w:r>
      <w:r w:rsidR="004768D7">
        <w:rPr>
          <w:rFonts w:ascii="Libre Franklin" w:hAnsi="Libre Franklin"/>
          <w:b/>
          <w:bCs/>
        </w:rPr>
        <w:t>– role ad</w:t>
      </w:r>
    </w:p>
    <w:p w14:paraId="36F99755" w14:textId="75ECC18E" w:rsidR="00561936" w:rsidRPr="00561936" w:rsidRDefault="00561936" w:rsidP="008F522B">
      <w:pPr>
        <w:rPr>
          <w:rFonts w:ascii="Libre Franklin" w:hAnsi="Libre Franklin"/>
        </w:rPr>
      </w:pPr>
      <w:r>
        <w:rPr>
          <w:rFonts w:ascii="Libre Franklin" w:hAnsi="Libre Franklin"/>
        </w:rPr>
        <w:t xml:space="preserve">Passionate about the planet and want to help make a difference? </w:t>
      </w:r>
      <w:r w:rsidRPr="00561936">
        <w:rPr>
          <w:rFonts w:ascii="Libre Franklin" w:hAnsi="Libre Franklin"/>
          <w:highlight w:val="yellow"/>
        </w:rPr>
        <w:t>X Climate Action</w:t>
      </w:r>
      <w:r>
        <w:rPr>
          <w:rFonts w:ascii="Libre Franklin" w:hAnsi="Libre Franklin"/>
        </w:rPr>
        <w:t xml:space="preserve"> is looking for </w:t>
      </w:r>
      <w:r w:rsidR="00CC6E40">
        <w:rPr>
          <w:rFonts w:ascii="Libre Franklin" w:hAnsi="Libre Franklin"/>
        </w:rPr>
        <w:t xml:space="preserve">a New Members </w:t>
      </w:r>
      <w:r w:rsidR="005038D7">
        <w:rPr>
          <w:rFonts w:ascii="Libre Franklin" w:hAnsi="Libre Franklin"/>
        </w:rPr>
        <w:t>Volunteer</w:t>
      </w:r>
      <w:r>
        <w:rPr>
          <w:rFonts w:ascii="Libre Franklin" w:hAnsi="Libre Franklin"/>
        </w:rPr>
        <w:t xml:space="preserve"> to help us make local change that’ll have global effects.</w:t>
      </w:r>
    </w:p>
    <w:p w14:paraId="5528A2F2" w14:textId="77777777" w:rsidR="00561936" w:rsidRDefault="00561936" w:rsidP="008F522B">
      <w:pPr>
        <w:rPr>
          <w:rFonts w:ascii="Libre Franklin" w:hAnsi="Libre Franklin"/>
          <w:u w:val="single"/>
        </w:rPr>
      </w:pPr>
    </w:p>
    <w:p w14:paraId="1B9A3D62" w14:textId="44F70FDE" w:rsidR="008F522B" w:rsidRPr="0025424F" w:rsidRDefault="008F522B" w:rsidP="008F522B">
      <w:pPr>
        <w:rPr>
          <w:rFonts w:ascii="Libre Franklin" w:hAnsi="Libre Franklin"/>
          <w:b/>
          <w:bCs/>
          <w:u w:val="single"/>
        </w:rPr>
      </w:pPr>
      <w:r w:rsidRPr="0025424F">
        <w:rPr>
          <w:rFonts w:ascii="Libre Franklin" w:hAnsi="Libre Franklin"/>
          <w:b/>
          <w:bCs/>
          <w:u w:val="single"/>
        </w:rPr>
        <w:t xml:space="preserve">About </w:t>
      </w:r>
      <w:r w:rsidRPr="0025424F">
        <w:rPr>
          <w:rFonts w:ascii="Libre Franklin" w:hAnsi="Libre Franklin"/>
          <w:b/>
          <w:bCs/>
          <w:highlight w:val="yellow"/>
          <w:u w:val="single"/>
        </w:rPr>
        <w:t>X (group)</w:t>
      </w:r>
    </w:p>
    <w:p w14:paraId="07319380" w14:textId="0328C042" w:rsidR="008F522B" w:rsidRPr="008F522B" w:rsidRDefault="008F522B" w:rsidP="008F522B">
      <w:pPr>
        <w:rPr>
          <w:rFonts w:ascii="Libre Franklin" w:hAnsi="Libre Franklin"/>
          <w:i/>
          <w:iCs/>
        </w:rPr>
      </w:pPr>
      <w:r w:rsidRPr="008F522B">
        <w:rPr>
          <w:rFonts w:ascii="Libre Franklin" w:hAnsi="Libre Franklin"/>
          <w:i/>
          <w:iCs/>
        </w:rPr>
        <w:t>(</w:t>
      </w:r>
      <w:r>
        <w:rPr>
          <w:rFonts w:ascii="Libre Franklin" w:hAnsi="Libre Franklin"/>
          <w:i/>
          <w:iCs/>
        </w:rPr>
        <w:t>info on your</w:t>
      </w:r>
      <w:r w:rsidR="00561936">
        <w:rPr>
          <w:rFonts w:ascii="Libre Franklin" w:hAnsi="Libre Franklin"/>
          <w:i/>
          <w:iCs/>
        </w:rPr>
        <w:t xml:space="preserve"> Climate Action</w:t>
      </w:r>
      <w:r>
        <w:rPr>
          <w:rFonts w:ascii="Libre Franklin" w:hAnsi="Libre Franklin"/>
          <w:i/>
          <w:iCs/>
        </w:rPr>
        <w:t xml:space="preserve"> group. It’s best to keep it short and link to your site etc.</w:t>
      </w:r>
      <w:r w:rsidRPr="008F522B">
        <w:rPr>
          <w:rFonts w:ascii="Libre Franklin" w:hAnsi="Libre Franklin"/>
          <w:i/>
          <w:iCs/>
        </w:rPr>
        <w:t>)</w:t>
      </w:r>
    </w:p>
    <w:p w14:paraId="13F44023" w14:textId="77777777" w:rsidR="008F522B" w:rsidRDefault="008F522B" w:rsidP="008F522B">
      <w:pPr>
        <w:rPr>
          <w:rFonts w:ascii="Libre Franklin" w:hAnsi="Libre Franklin"/>
          <w:u w:val="single"/>
        </w:rPr>
      </w:pPr>
    </w:p>
    <w:p w14:paraId="1C4D3FC1" w14:textId="77777777" w:rsidR="008F522B" w:rsidRPr="0025424F" w:rsidRDefault="008F522B" w:rsidP="008F522B">
      <w:pPr>
        <w:rPr>
          <w:rFonts w:ascii="Libre Franklin" w:hAnsi="Libre Franklin"/>
          <w:b/>
          <w:bCs/>
        </w:rPr>
      </w:pPr>
      <w:r w:rsidRPr="0025424F">
        <w:rPr>
          <w:rFonts w:ascii="Libre Franklin" w:hAnsi="Libre Franklin"/>
          <w:b/>
          <w:bCs/>
          <w:u w:val="single"/>
        </w:rPr>
        <w:t>About the role</w:t>
      </w:r>
    </w:p>
    <w:p w14:paraId="5A939C10" w14:textId="277D224A" w:rsidR="008F522B" w:rsidRPr="0025424F" w:rsidRDefault="008F522B" w:rsidP="008F522B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Libre Franklin" w:hAnsi="Libre Franklin"/>
          <w:b/>
          <w:bCs/>
        </w:rPr>
      </w:pPr>
      <w:r w:rsidRPr="0025424F">
        <w:rPr>
          <w:rFonts w:ascii="Libre Franklin" w:hAnsi="Libre Franklin"/>
          <w:b/>
          <w:bCs/>
        </w:rPr>
        <w:t>What it involves</w:t>
      </w:r>
    </w:p>
    <w:p w14:paraId="06992AE2" w14:textId="0256130B" w:rsidR="008F522B" w:rsidRDefault="008F522B" w:rsidP="008F522B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</w:p>
    <w:p w14:paraId="692779CD" w14:textId="0B1A3EAB" w:rsidR="00A35A37" w:rsidRDefault="00CC6E40" w:rsidP="004A0BC5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 xml:space="preserve">As our New Members </w:t>
      </w:r>
      <w:proofErr w:type="gramStart"/>
      <w:r w:rsidR="005038D7">
        <w:rPr>
          <w:rFonts w:ascii="Libre Franklin" w:hAnsi="Libre Franklin"/>
        </w:rPr>
        <w:t>Volunteer</w:t>
      </w:r>
      <w:proofErr w:type="gramEnd"/>
      <w:r>
        <w:rPr>
          <w:rFonts w:ascii="Libre Franklin" w:hAnsi="Libre Franklin"/>
        </w:rPr>
        <w:t xml:space="preserve"> you’ll be responsible for making sure new group members feel welcome, safe, and empowered to contribute. This usually involves </w:t>
      </w:r>
      <w:r w:rsidR="00A35A37">
        <w:rPr>
          <w:rFonts w:ascii="Libre Franklin" w:hAnsi="Libre Franklin"/>
        </w:rPr>
        <w:t>the following:</w:t>
      </w:r>
    </w:p>
    <w:p w14:paraId="2AA77DB8" w14:textId="510F8A1D" w:rsidR="00A35A37" w:rsidRDefault="00CC6E40" w:rsidP="00A35A37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 xml:space="preserve">welcoming </w:t>
      </w:r>
      <w:r w:rsidR="00FC793B">
        <w:rPr>
          <w:rFonts w:ascii="Libre Franklin" w:hAnsi="Libre Franklin"/>
        </w:rPr>
        <w:t xml:space="preserve">new </w:t>
      </w:r>
      <w:r>
        <w:rPr>
          <w:rFonts w:ascii="Libre Franklin" w:hAnsi="Libre Franklin"/>
        </w:rPr>
        <w:t>people at meetings</w:t>
      </w:r>
      <w:r w:rsidR="0025424F">
        <w:rPr>
          <w:rFonts w:ascii="Libre Franklin" w:hAnsi="Libre Franklin"/>
        </w:rPr>
        <w:t xml:space="preserve"> and activities</w:t>
      </w:r>
    </w:p>
    <w:p w14:paraId="51816569" w14:textId="77777777" w:rsidR="00A35A37" w:rsidRDefault="00CC6E40" w:rsidP="00A35A37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>having separate discussions with them to make sure they feel involved in the group</w:t>
      </w:r>
    </w:p>
    <w:p w14:paraId="59080D8A" w14:textId="15242130" w:rsidR="00A35A37" w:rsidRDefault="00CC6E40" w:rsidP="00A35A37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 xml:space="preserve">suggesting </w:t>
      </w:r>
      <w:proofErr w:type="gramStart"/>
      <w:r>
        <w:rPr>
          <w:rFonts w:ascii="Libre Franklin" w:hAnsi="Libre Franklin"/>
        </w:rPr>
        <w:t>ways</w:t>
      </w:r>
      <w:proofErr w:type="gramEnd"/>
      <w:r>
        <w:rPr>
          <w:rFonts w:ascii="Libre Franklin" w:hAnsi="Libre Franklin"/>
        </w:rPr>
        <w:t xml:space="preserve"> the group can function differently to make people feel more welcome</w:t>
      </w:r>
    </w:p>
    <w:p w14:paraId="2619D973" w14:textId="25F537F5" w:rsidR="00B0208E" w:rsidRDefault="00B0208E" w:rsidP="00A35A37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>thinking about how the group can work so that it’s welcoming</w:t>
      </w:r>
      <w:r w:rsidR="00E43475">
        <w:rPr>
          <w:rFonts w:ascii="Libre Franklin" w:hAnsi="Libre Franklin"/>
        </w:rPr>
        <w:t xml:space="preserve"> to diverse sections of the community</w:t>
      </w:r>
    </w:p>
    <w:p w14:paraId="50941AB9" w14:textId="5CCCFDB1" w:rsidR="0031754E" w:rsidRDefault="0025424F" w:rsidP="00A35A37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>building relationships</w:t>
      </w:r>
      <w:r w:rsidR="0031754E">
        <w:rPr>
          <w:rFonts w:ascii="Libre Franklin" w:hAnsi="Libre Franklin"/>
        </w:rPr>
        <w:t xml:space="preserve"> with new members and listening to their needs</w:t>
      </w:r>
    </w:p>
    <w:p w14:paraId="3F2D57C0" w14:textId="387062F4" w:rsidR="00C33E3D" w:rsidRDefault="00C33E3D" w:rsidP="00A35A37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>finding ways for the group to incorporate their skills</w:t>
      </w:r>
    </w:p>
    <w:p w14:paraId="4A9108AD" w14:textId="22C07132" w:rsidR="00897DFA" w:rsidRDefault="00897DFA" w:rsidP="00A35A37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 xml:space="preserve">thinking about </w:t>
      </w:r>
      <w:r w:rsidR="00EE6C73">
        <w:rPr>
          <w:rFonts w:ascii="Libre Franklin" w:hAnsi="Libre Franklin"/>
        </w:rPr>
        <w:t xml:space="preserve">group activity in terms of how accessible it is and how you can </w:t>
      </w:r>
      <w:r w:rsidR="00E43475">
        <w:rPr>
          <w:rFonts w:ascii="Libre Franklin" w:hAnsi="Libre Franklin"/>
        </w:rPr>
        <w:t xml:space="preserve">support </w:t>
      </w:r>
      <w:r w:rsidR="00EE6C73">
        <w:rPr>
          <w:rFonts w:ascii="Libre Franklin" w:hAnsi="Libre Franklin"/>
        </w:rPr>
        <w:t>people with accessibility needs</w:t>
      </w:r>
    </w:p>
    <w:p w14:paraId="6475F5E1" w14:textId="77777777" w:rsidR="00E20D50" w:rsidRDefault="004A0BC5" w:rsidP="00A35A37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>gain</w:t>
      </w:r>
      <w:r w:rsidR="0031754E">
        <w:rPr>
          <w:rFonts w:ascii="Libre Franklin" w:hAnsi="Libre Franklin"/>
        </w:rPr>
        <w:t>ing</w:t>
      </w:r>
      <w:r>
        <w:rPr>
          <w:rFonts w:ascii="Libre Franklin" w:hAnsi="Libre Franklin"/>
        </w:rPr>
        <w:t xml:space="preserve"> an understanding of our </w:t>
      </w:r>
      <w:hyperlink r:id="rId5" w:history="1">
        <w:r w:rsidRPr="004A0BC5">
          <w:rPr>
            <w:rStyle w:val="Hyperlink"/>
            <w:rFonts w:ascii="Libre Franklin" w:hAnsi="Libre Franklin"/>
          </w:rPr>
          <w:t>group safeguarding policy</w:t>
        </w:r>
      </w:hyperlink>
      <w:r w:rsidR="0025424F">
        <w:rPr>
          <w:rFonts w:ascii="Libre Franklin" w:hAnsi="Libre Franklin"/>
        </w:rPr>
        <w:t xml:space="preserve"> and help</w:t>
      </w:r>
      <w:r w:rsidR="0031754E">
        <w:rPr>
          <w:rFonts w:ascii="Libre Franklin" w:hAnsi="Libre Franklin"/>
        </w:rPr>
        <w:t>ing</w:t>
      </w:r>
      <w:r w:rsidR="0025424F">
        <w:rPr>
          <w:rFonts w:ascii="Libre Franklin" w:hAnsi="Libre Franklin"/>
        </w:rPr>
        <w:t xml:space="preserve"> to uphold it </w:t>
      </w:r>
    </w:p>
    <w:p w14:paraId="3B2532FC" w14:textId="7D2B6B38" w:rsidR="008F522B" w:rsidRPr="00E20D50" w:rsidRDefault="00E20D50" w:rsidP="00981D35">
      <w:pPr>
        <w:ind w:left="720"/>
        <w:contextualSpacing/>
        <w:rPr>
          <w:rFonts w:ascii="Libre Franklin" w:hAnsi="Libre Franklin"/>
        </w:rPr>
      </w:pPr>
      <w:r w:rsidRPr="00E20D50">
        <w:rPr>
          <w:rFonts w:ascii="Libre Franklin" w:hAnsi="Libre Franklin"/>
        </w:rPr>
        <w:t>You’ll receive support and training from Friends of the Earth to help you do all of this</w:t>
      </w:r>
      <w:r w:rsidR="00981D35">
        <w:rPr>
          <w:rFonts w:ascii="Libre Franklin" w:hAnsi="Libre Franklin"/>
        </w:rPr>
        <w:t xml:space="preserve">. </w:t>
      </w:r>
      <w:hyperlink r:id="rId6" w:history="1">
        <w:r w:rsidR="0025424F" w:rsidRPr="00E20D50">
          <w:rPr>
            <w:rStyle w:val="Hyperlink"/>
            <w:rFonts w:ascii="Libre Franklin" w:hAnsi="Libre Franklin"/>
          </w:rPr>
          <w:t>Check here</w:t>
        </w:r>
      </w:hyperlink>
      <w:r w:rsidR="0025424F" w:rsidRPr="00E20D50">
        <w:rPr>
          <w:rFonts w:ascii="Libre Franklin" w:hAnsi="Libre Franklin"/>
        </w:rPr>
        <w:t xml:space="preserve"> for more tips on welcoming newcomers.</w:t>
      </w:r>
    </w:p>
    <w:p w14:paraId="7A7C0198" w14:textId="77777777" w:rsidR="008F522B" w:rsidRDefault="008F522B" w:rsidP="008F522B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</w:p>
    <w:p w14:paraId="2FB47AF2" w14:textId="0831911F" w:rsidR="008F522B" w:rsidRPr="0025424F" w:rsidRDefault="008F522B" w:rsidP="008F522B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Libre Franklin" w:hAnsi="Libre Franklin"/>
          <w:b/>
          <w:bCs/>
        </w:rPr>
      </w:pPr>
      <w:r w:rsidRPr="0025424F">
        <w:rPr>
          <w:rFonts w:ascii="Libre Franklin" w:hAnsi="Libre Franklin"/>
          <w:b/>
          <w:bCs/>
        </w:rPr>
        <w:t>Why it’s important and how it helps us win campaigns</w:t>
      </w:r>
    </w:p>
    <w:p w14:paraId="4334CFE4" w14:textId="77777777" w:rsidR="008F522B" w:rsidRDefault="008F522B" w:rsidP="008F522B">
      <w:pPr>
        <w:pStyle w:val="ListParagraph"/>
        <w:spacing w:after="160" w:line="259" w:lineRule="auto"/>
        <w:contextualSpacing/>
        <w:rPr>
          <w:rFonts w:ascii="Libre Franklin" w:hAnsi="Libre Franklin"/>
          <w:i/>
          <w:iCs/>
        </w:rPr>
      </w:pPr>
    </w:p>
    <w:p w14:paraId="25C687B2" w14:textId="225254A9" w:rsidR="008F522B" w:rsidRDefault="004A0BC5" w:rsidP="008F522B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 xml:space="preserve">People power wins campaigns. Without </w:t>
      </w:r>
      <w:r w:rsidR="005710FE">
        <w:rPr>
          <w:rFonts w:ascii="Libre Franklin" w:hAnsi="Libre Franklin"/>
        </w:rPr>
        <w:t xml:space="preserve">a </w:t>
      </w:r>
      <w:r>
        <w:rPr>
          <w:rFonts w:ascii="Libre Franklin" w:hAnsi="Libre Franklin"/>
        </w:rPr>
        <w:t xml:space="preserve">thriving group </w:t>
      </w:r>
      <w:r w:rsidR="005710FE">
        <w:rPr>
          <w:rFonts w:ascii="Libre Franklin" w:hAnsi="Libre Franklin"/>
        </w:rPr>
        <w:t xml:space="preserve">of local </w:t>
      </w:r>
      <w:proofErr w:type="gramStart"/>
      <w:r w:rsidR="005710FE">
        <w:rPr>
          <w:rFonts w:ascii="Libre Franklin" w:hAnsi="Libre Franklin"/>
        </w:rPr>
        <w:t>residents</w:t>
      </w:r>
      <w:proofErr w:type="gramEnd"/>
      <w:r>
        <w:rPr>
          <w:rFonts w:ascii="Libre Franklin" w:hAnsi="Libre Franklin"/>
        </w:rPr>
        <w:t xml:space="preserve"> we can’t push effectively for the change we need. </w:t>
      </w:r>
      <w:r w:rsidR="00CC6E40">
        <w:rPr>
          <w:rFonts w:ascii="Libre Franklin" w:hAnsi="Libre Franklin"/>
        </w:rPr>
        <w:t>T</w:t>
      </w:r>
      <w:r>
        <w:rPr>
          <w:rFonts w:ascii="Libre Franklin" w:hAnsi="Libre Franklin"/>
        </w:rPr>
        <w:t>hat means t</w:t>
      </w:r>
      <w:r w:rsidR="00CC6E40">
        <w:rPr>
          <w:rFonts w:ascii="Libre Franklin" w:hAnsi="Libre Franklin"/>
        </w:rPr>
        <w:t xml:space="preserve">his role is essential for </w:t>
      </w:r>
      <w:r>
        <w:rPr>
          <w:rFonts w:ascii="Libre Franklin" w:hAnsi="Libre Franklin"/>
        </w:rPr>
        <w:t xml:space="preserve">building a group </w:t>
      </w:r>
      <w:r w:rsidR="00770575">
        <w:rPr>
          <w:rFonts w:ascii="Libre Franklin" w:hAnsi="Libre Franklin"/>
        </w:rPr>
        <w:t xml:space="preserve">membership </w:t>
      </w:r>
      <w:r>
        <w:rPr>
          <w:rFonts w:ascii="Libre Franklin" w:hAnsi="Libre Franklin"/>
        </w:rPr>
        <w:t xml:space="preserve">that can </w:t>
      </w:r>
      <w:r w:rsidR="0025424F">
        <w:rPr>
          <w:rFonts w:ascii="Libre Franklin" w:hAnsi="Libre Franklin"/>
        </w:rPr>
        <w:t>get</w:t>
      </w:r>
      <w:r>
        <w:rPr>
          <w:rFonts w:ascii="Libre Franklin" w:hAnsi="Libre Franklin"/>
        </w:rPr>
        <w:t xml:space="preserve"> </w:t>
      </w:r>
      <w:r w:rsidR="00770575">
        <w:rPr>
          <w:rFonts w:ascii="Libre Franklin" w:hAnsi="Libre Franklin"/>
        </w:rPr>
        <w:t xml:space="preserve">the </w:t>
      </w:r>
      <w:r>
        <w:rPr>
          <w:rFonts w:ascii="Libre Franklin" w:hAnsi="Libre Franklin"/>
        </w:rPr>
        <w:t xml:space="preserve">wins </w:t>
      </w:r>
      <w:r w:rsidR="00770575">
        <w:rPr>
          <w:rFonts w:ascii="Libre Franklin" w:hAnsi="Libre Franklin"/>
        </w:rPr>
        <w:t xml:space="preserve">we need </w:t>
      </w:r>
      <w:r>
        <w:rPr>
          <w:rFonts w:ascii="Libre Franklin" w:hAnsi="Libre Franklin"/>
        </w:rPr>
        <w:t>for the climate and nature.</w:t>
      </w:r>
    </w:p>
    <w:p w14:paraId="7F297CA8" w14:textId="77777777" w:rsidR="00CC6E40" w:rsidRDefault="00CC6E40" w:rsidP="008F522B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</w:p>
    <w:p w14:paraId="4613BFC4" w14:textId="2C4DE9AB" w:rsidR="008F522B" w:rsidRPr="0025424F" w:rsidRDefault="008F522B" w:rsidP="008F522B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Libre Franklin" w:hAnsi="Libre Franklin"/>
          <w:b/>
          <w:bCs/>
        </w:rPr>
      </w:pPr>
      <w:r w:rsidRPr="0025424F">
        <w:rPr>
          <w:rFonts w:ascii="Libre Franklin" w:hAnsi="Libre Franklin"/>
          <w:b/>
          <w:bCs/>
        </w:rPr>
        <w:t xml:space="preserve">Who it would </w:t>
      </w:r>
      <w:proofErr w:type="gramStart"/>
      <w:r w:rsidRPr="0025424F">
        <w:rPr>
          <w:rFonts w:ascii="Libre Franklin" w:hAnsi="Libre Franklin"/>
          <w:b/>
          <w:bCs/>
        </w:rPr>
        <w:t>suit</w:t>
      </w:r>
      <w:proofErr w:type="gramEnd"/>
    </w:p>
    <w:p w14:paraId="440A06D5" w14:textId="4FB4FEAE" w:rsidR="008F522B" w:rsidRDefault="008F522B" w:rsidP="008F522B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</w:p>
    <w:p w14:paraId="6D9B493A" w14:textId="4D685F25" w:rsidR="008F522B" w:rsidRPr="004A0BC5" w:rsidRDefault="004A0BC5" w:rsidP="008F522B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 xml:space="preserve">The role would suit anyone who is friendly, considerate of others’ needs, and enthusiastic about building group </w:t>
      </w:r>
      <w:r w:rsidR="003F288C">
        <w:rPr>
          <w:rFonts w:ascii="Libre Franklin" w:hAnsi="Libre Franklin"/>
        </w:rPr>
        <w:t>membership</w:t>
      </w:r>
      <w:r>
        <w:rPr>
          <w:rFonts w:ascii="Libre Franklin" w:hAnsi="Libre Franklin"/>
        </w:rPr>
        <w:t xml:space="preserve">. You don’t have to have environmental or </w:t>
      </w:r>
      <w:r w:rsidR="00FC5086">
        <w:rPr>
          <w:rFonts w:ascii="Libre Franklin" w:hAnsi="Libre Franklin"/>
        </w:rPr>
        <w:t>campaigning</w:t>
      </w:r>
      <w:r>
        <w:rPr>
          <w:rFonts w:ascii="Libre Franklin" w:hAnsi="Libre Franklin"/>
        </w:rPr>
        <w:t xml:space="preserve"> experience – the key thing is you’re enthusiastic</w:t>
      </w:r>
      <w:r w:rsidR="003F288C">
        <w:rPr>
          <w:rFonts w:ascii="Libre Franklin" w:hAnsi="Libre Franklin"/>
        </w:rPr>
        <w:t>, reliable,</w:t>
      </w:r>
      <w:r>
        <w:rPr>
          <w:rFonts w:ascii="Libre Franklin" w:hAnsi="Libre Franklin"/>
        </w:rPr>
        <w:t xml:space="preserve"> and willing to support other people. </w:t>
      </w:r>
    </w:p>
    <w:p w14:paraId="527DAADE" w14:textId="77777777" w:rsidR="008F522B" w:rsidRDefault="008F522B" w:rsidP="008F522B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</w:p>
    <w:p w14:paraId="323D3342" w14:textId="74F9B163" w:rsidR="008F522B" w:rsidRPr="0025424F" w:rsidRDefault="008F522B" w:rsidP="008F522B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Libre Franklin" w:hAnsi="Libre Franklin"/>
          <w:b/>
          <w:bCs/>
        </w:rPr>
      </w:pPr>
      <w:r w:rsidRPr="0025424F">
        <w:rPr>
          <w:rFonts w:ascii="Libre Franklin" w:hAnsi="Libre Franklin"/>
          <w:b/>
          <w:bCs/>
        </w:rPr>
        <w:t>How many hours a week it will be</w:t>
      </w:r>
    </w:p>
    <w:p w14:paraId="2A171861" w14:textId="530F0CFD" w:rsidR="0025424F" w:rsidRDefault="0025424F" w:rsidP="0025424F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</w:p>
    <w:p w14:paraId="2E6A1200" w14:textId="5C506B0D" w:rsidR="00561936" w:rsidRDefault="0025424F" w:rsidP="00D21211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  <w:r w:rsidRPr="0025424F">
        <w:rPr>
          <w:rFonts w:ascii="Libre Franklin" w:hAnsi="Libre Franklin"/>
          <w:highlight w:val="yellow"/>
        </w:rPr>
        <w:t>1–2 outside of group meetings</w:t>
      </w:r>
      <w:r>
        <w:rPr>
          <w:rFonts w:ascii="Libre Franklin" w:hAnsi="Libre Franklin"/>
          <w:highlight w:val="yellow"/>
        </w:rPr>
        <w:t xml:space="preserve"> and activity</w:t>
      </w:r>
      <w:r w:rsidRPr="0025424F">
        <w:rPr>
          <w:rFonts w:ascii="Libre Franklin" w:hAnsi="Libre Franklin"/>
          <w:highlight w:val="yellow"/>
        </w:rPr>
        <w:t>.</w:t>
      </w:r>
    </w:p>
    <w:p w14:paraId="48A7508E" w14:textId="77777777" w:rsidR="0039124C" w:rsidRDefault="008F522B">
      <w:pPr>
        <w:rPr>
          <w:rFonts w:ascii="Libre Franklin" w:hAnsi="Libre Franklin"/>
        </w:rPr>
      </w:pPr>
      <w:r>
        <w:rPr>
          <w:rFonts w:ascii="Libre Franklin" w:hAnsi="Libre Franklin"/>
        </w:rPr>
        <w:t xml:space="preserve">If you have any of your own ideas about how the role could suit you better or what </w:t>
      </w:r>
      <w:proofErr w:type="gramStart"/>
      <w:r>
        <w:rPr>
          <w:rFonts w:ascii="Libre Franklin" w:hAnsi="Libre Franklin"/>
        </w:rPr>
        <w:t>else</w:t>
      </w:r>
      <w:proofErr w:type="gramEnd"/>
      <w:r>
        <w:rPr>
          <w:rFonts w:ascii="Libre Franklin" w:hAnsi="Libre Franklin"/>
        </w:rPr>
        <w:t xml:space="preserve"> you could bring to it we’d love to hear them. </w:t>
      </w:r>
    </w:p>
    <w:p w14:paraId="0B59CB23" w14:textId="7B000487" w:rsidR="00DB0CF2" w:rsidRDefault="0039124C">
      <w:pPr>
        <w:rPr>
          <w:rFonts w:ascii="Libre Franklin" w:hAnsi="Libre Franklin"/>
        </w:rPr>
      </w:pPr>
      <w:r>
        <w:rPr>
          <w:rFonts w:ascii="Libre Franklin" w:hAnsi="Libre Franklin"/>
        </w:rPr>
        <w:t xml:space="preserve">If you don’t feel this </w:t>
      </w:r>
      <w:proofErr w:type="gramStart"/>
      <w:r>
        <w:rPr>
          <w:rFonts w:ascii="Libre Franklin" w:hAnsi="Libre Franklin"/>
        </w:rPr>
        <w:t>role’s</w:t>
      </w:r>
      <w:proofErr w:type="gramEnd"/>
      <w:r>
        <w:rPr>
          <w:rFonts w:ascii="Libre Franklin" w:hAnsi="Libre Franklin"/>
        </w:rPr>
        <w:t xml:space="preserve"> for you</w:t>
      </w:r>
      <w:r w:rsidR="00D21211">
        <w:rPr>
          <w:rFonts w:ascii="Libre Franklin" w:hAnsi="Libre Franklin"/>
        </w:rPr>
        <w:t>,</w:t>
      </w:r>
      <w:r>
        <w:rPr>
          <w:rFonts w:ascii="Libre Franklin" w:hAnsi="Libre Franklin"/>
        </w:rPr>
        <w:t xml:space="preserve"> </w:t>
      </w:r>
      <w:r w:rsidR="00901CE1">
        <w:rPr>
          <w:rFonts w:ascii="Libre Franklin" w:hAnsi="Libre Franklin"/>
        </w:rPr>
        <w:t>y</w:t>
      </w:r>
      <w:r w:rsidR="00BF083E">
        <w:rPr>
          <w:rFonts w:ascii="Libre Franklin" w:hAnsi="Libre Franklin"/>
        </w:rPr>
        <w:t>ou’re very welcome to join</w:t>
      </w:r>
      <w:r>
        <w:rPr>
          <w:rFonts w:ascii="Libre Franklin" w:hAnsi="Libre Franklin"/>
        </w:rPr>
        <w:t xml:space="preserve"> anyway</w:t>
      </w:r>
      <w:r w:rsidR="00901CE1">
        <w:rPr>
          <w:rFonts w:ascii="Libre Franklin" w:hAnsi="Libre Franklin"/>
        </w:rPr>
        <w:t>.</w:t>
      </w:r>
      <w:r w:rsidR="00BF083E">
        <w:rPr>
          <w:rFonts w:ascii="Libre Franklin" w:hAnsi="Libre Franklin"/>
        </w:rPr>
        <w:t xml:space="preserve"> There’s lots to do in the group regardless of what you feel your ‘skills’ are.</w:t>
      </w:r>
      <w:r w:rsidR="00E430CD">
        <w:rPr>
          <w:rFonts w:ascii="Libre Franklin" w:hAnsi="Libre Franklin"/>
        </w:rPr>
        <w:t xml:space="preserve"> </w:t>
      </w:r>
      <w:r w:rsidR="008F522B">
        <w:rPr>
          <w:rFonts w:ascii="Libre Franklin" w:hAnsi="Libre Franklin"/>
        </w:rPr>
        <w:t>We want our group to be accessible to everyone so if there’s anything we can do to help you get involved let us know!</w:t>
      </w:r>
    </w:p>
    <w:p w14:paraId="53FDEBCD" w14:textId="0C5C0FF4" w:rsidR="00561936" w:rsidRDefault="00561936">
      <w:pPr>
        <w:rPr>
          <w:rFonts w:ascii="Libre Franklin" w:hAnsi="Libre Franklin"/>
        </w:rPr>
      </w:pPr>
      <w:r>
        <w:rPr>
          <w:rFonts w:ascii="Libre Franklin" w:hAnsi="Libre Franklin"/>
        </w:rPr>
        <w:t xml:space="preserve">Please note we’re a voluntary group so this is an unpaid role. Get in touch with us on </w:t>
      </w:r>
      <w:r w:rsidRPr="00561936">
        <w:rPr>
          <w:rFonts w:ascii="Libre Franklin" w:hAnsi="Libre Franklin"/>
          <w:highlight w:val="yellow"/>
        </w:rPr>
        <w:t>X</w:t>
      </w:r>
      <w:r>
        <w:rPr>
          <w:rFonts w:ascii="Libre Franklin" w:hAnsi="Libre Franklin"/>
        </w:rPr>
        <w:t xml:space="preserve"> if you have any questions.</w:t>
      </w:r>
    </w:p>
    <w:p w14:paraId="42DCB6F7" w14:textId="28640BD5" w:rsidR="00911B4D" w:rsidRDefault="00911B4D">
      <w:pPr>
        <w:rPr>
          <w:rFonts w:ascii="Libre Franklin" w:hAnsi="Libre Franklin"/>
        </w:rPr>
      </w:pPr>
    </w:p>
    <w:p w14:paraId="345389D8" w14:textId="4E647B3A" w:rsidR="007A4C22" w:rsidRPr="00561936" w:rsidRDefault="00F33570">
      <w:pPr>
        <w:rPr>
          <w:rFonts w:ascii="Libre Franklin" w:hAnsi="Libre Franklin"/>
        </w:rPr>
      </w:pPr>
      <w:r>
        <w:rPr>
          <w:rFonts w:ascii="Libre Franklin" w:hAnsi="Libre Franklin"/>
        </w:rPr>
        <w:t xml:space="preserve"> </w:t>
      </w:r>
    </w:p>
    <w:sectPr w:rsidR="007A4C22" w:rsidRPr="00561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FE3"/>
    <w:multiLevelType w:val="hybridMultilevel"/>
    <w:tmpl w:val="EBAE3502"/>
    <w:lvl w:ilvl="0" w:tplc="3CF62822">
      <w:numFmt w:val="bullet"/>
      <w:lvlText w:val="-"/>
      <w:lvlJc w:val="left"/>
      <w:pPr>
        <w:ind w:left="720" w:hanging="360"/>
      </w:pPr>
      <w:rPr>
        <w:rFonts w:ascii="Libre Franklin" w:eastAsiaTheme="minorHAnsi" w:hAnsi="Libre Frankl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87071"/>
    <w:multiLevelType w:val="hybridMultilevel"/>
    <w:tmpl w:val="E2D24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2B"/>
    <w:rsid w:val="001F02B8"/>
    <w:rsid w:val="0025424F"/>
    <w:rsid w:val="002A3286"/>
    <w:rsid w:val="002D064F"/>
    <w:rsid w:val="0031754E"/>
    <w:rsid w:val="0039124C"/>
    <w:rsid w:val="003F288C"/>
    <w:rsid w:val="0041490E"/>
    <w:rsid w:val="00451147"/>
    <w:rsid w:val="004768D7"/>
    <w:rsid w:val="004A0BC5"/>
    <w:rsid w:val="005038D7"/>
    <w:rsid w:val="00511725"/>
    <w:rsid w:val="00561936"/>
    <w:rsid w:val="005710FE"/>
    <w:rsid w:val="005E1235"/>
    <w:rsid w:val="006C2E61"/>
    <w:rsid w:val="00770575"/>
    <w:rsid w:val="007A4C22"/>
    <w:rsid w:val="00897DFA"/>
    <w:rsid w:val="008F522B"/>
    <w:rsid w:val="00901CE1"/>
    <w:rsid w:val="00911B4D"/>
    <w:rsid w:val="00981D35"/>
    <w:rsid w:val="00994957"/>
    <w:rsid w:val="00A35A37"/>
    <w:rsid w:val="00AB3F13"/>
    <w:rsid w:val="00B0208E"/>
    <w:rsid w:val="00B9580C"/>
    <w:rsid w:val="00BF083E"/>
    <w:rsid w:val="00C062CF"/>
    <w:rsid w:val="00C21C95"/>
    <w:rsid w:val="00C33E3D"/>
    <w:rsid w:val="00CC6E40"/>
    <w:rsid w:val="00D21211"/>
    <w:rsid w:val="00D47D18"/>
    <w:rsid w:val="00DB0CF2"/>
    <w:rsid w:val="00DC6C70"/>
    <w:rsid w:val="00E20D50"/>
    <w:rsid w:val="00E430CD"/>
    <w:rsid w:val="00E43475"/>
    <w:rsid w:val="00EE6C73"/>
    <w:rsid w:val="00F33570"/>
    <w:rsid w:val="00F75482"/>
    <w:rsid w:val="00F95FB8"/>
    <w:rsid w:val="00FB515C"/>
    <w:rsid w:val="00FC5086"/>
    <w:rsid w:val="00FC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130A"/>
  <w15:chartTrackingRefBased/>
  <w15:docId w15:val="{288287E7-232D-480E-B47E-5D8F52EC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2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A0B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B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mate.friendsoftheearth.uk/resources/how-welcome-new-members-your-group" TargetMode="External"/><Relationship Id="rId5" Type="http://schemas.openxmlformats.org/officeDocument/2006/relationships/hyperlink" Target="https://campaigning.friendsoftheearth.uk/general-resources/safeguarding-guid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Finnian Murtagh</dc:creator>
  <cp:keywords/>
  <dc:description/>
  <cp:lastModifiedBy>Shaista Hussain</cp:lastModifiedBy>
  <cp:revision>37</cp:revision>
  <dcterms:created xsi:type="dcterms:W3CDTF">2021-06-30T09:59:00Z</dcterms:created>
  <dcterms:modified xsi:type="dcterms:W3CDTF">2022-01-06T14:54:00Z</dcterms:modified>
</cp:coreProperties>
</file>